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03E5E" w14:textId="51D0F16B" w:rsidR="003F2374" w:rsidRDefault="003F2374" w:rsidP="001C29C3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57CA7268" wp14:editId="4765FC62">
            <wp:extent cx="1674796" cy="1647892"/>
            <wp:effectExtent l="0" t="0" r="1905" b="0"/>
            <wp:docPr id="1072933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933818" name="Picture 10729338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000" cy="165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2988"/>
        <w:gridCol w:w="6368"/>
      </w:tblGrid>
      <w:tr w:rsidR="003F2374" w:rsidRPr="00603028" w14:paraId="5F7D5A19" w14:textId="77777777" w:rsidTr="005814A3">
        <w:tc>
          <w:tcPr>
            <w:tcW w:w="2988" w:type="dxa"/>
          </w:tcPr>
          <w:p w14:paraId="63B44B34" w14:textId="77777777" w:rsidR="003F2374" w:rsidRPr="00603028" w:rsidRDefault="003F2374" w:rsidP="001C29C3">
            <w:pPr>
              <w:spacing w:after="0"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603028">
              <w:rPr>
                <w:rFonts w:ascii="Arial" w:hAnsi="Arial" w:cs="Arial"/>
                <w:b/>
                <w:sz w:val="32"/>
                <w:szCs w:val="32"/>
              </w:rPr>
              <w:t>Job Title</w:t>
            </w:r>
          </w:p>
        </w:tc>
        <w:tc>
          <w:tcPr>
            <w:tcW w:w="6368" w:type="dxa"/>
          </w:tcPr>
          <w:p w14:paraId="16B60227" w14:textId="030F967D" w:rsidR="003F2374" w:rsidRPr="00603028" w:rsidRDefault="003F2374" w:rsidP="001C29C3">
            <w:pPr>
              <w:spacing w:after="0"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Fundraising Manager</w:t>
            </w:r>
            <w:r w:rsidRPr="00603028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  <w:tr w:rsidR="003F2374" w:rsidRPr="00603028" w14:paraId="33ADF438" w14:textId="77777777" w:rsidTr="005814A3">
        <w:tc>
          <w:tcPr>
            <w:tcW w:w="2988" w:type="dxa"/>
          </w:tcPr>
          <w:p w14:paraId="13CCF894" w14:textId="77777777" w:rsidR="003F2374" w:rsidRPr="00603028" w:rsidRDefault="003F2374" w:rsidP="001C29C3">
            <w:pPr>
              <w:spacing w:after="0"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603028">
              <w:rPr>
                <w:rFonts w:ascii="Arial" w:hAnsi="Arial" w:cs="Arial"/>
                <w:b/>
                <w:sz w:val="32"/>
                <w:szCs w:val="32"/>
              </w:rPr>
              <w:t>Responsible to</w:t>
            </w:r>
          </w:p>
        </w:tc>
        <w:tc>
          <w:tcPr>
            <w:tcW w:w="6368" w:type="dxa"/>
          </w:tcPr>
          <w:p w14:paraId="0D453925" w14:textId="77777777" w:rsidR="003F2374" w:rsidRPr="00603028" w:rsidRDefault="003F2374" w:rsidP="001C29C3">
            <w:pPr>
              <w:spacing w:after="0"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Chief Executive Officer</w:t>
            </w:r>
          </w:p>
        </w:tc>
      </w:tr>
      <w:tr w:rsidR="003F2374" w:rsidRPr="00603028" w14:paraId="0ADA6531" w14:textId="77777777" w:rsidTr="005814A3">
        <w:tc>
          <w:tcPr>
            <w:tcW w:w="2988" w:type="dxa"/>
          </w:tcPr>
          <w:p w14:paraId="22EC36F3" w14:textId="77777777" w:rsidR="003F2374" w:rsidRPr="00603028" w:rsidRDefault="003F2374" w:rsidP="001C29C3">
            <w:pPr>
              <w:spacing w:after="0"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603028">
              <w:rPr>
                <w:rFonts w:ascii="Arial" w:hAnsi="Arial" w:cs="Arial"/>
                <w:b/>
                <w:sz w:val="32"/>
                <w:szCs w:val="32"/>
              </w:rPr>
              <w:t>Salary</w:t>
            </w:r>
          </w:p>
        </w:tc>
        <w:tc>
          <w:tcPr>
            <w:tcW w:w="6368" w:type="dxa"/>
          </w:tcPr>
          <w:p w14:paraId="63DF5C07" w14:textId="447821D7" w:rsidR="003F2374" w:rsidRPr="00603028" w:rsidRDefault="003F2374" w:rsidP="001C29C3">
            <w:pPr>
              <w:spacing w:after="0" w:line="360" w:lineRule="auto"/>
              <w:rPr>
                <w:rFonts w:ascii="Arial" w:hAnsi="Arial" w:cs="Arial"/>
                <w:sz w:val="32"/>
                <w:szCs w:val="32"/>
              </w:rPr>
            </w:pPr>
            <w:r w:rsidRPr="00603028">
              <w:rPr>
                <w:rFonts w:ascii="Arial" w:hAnsi="Arial" w:cs="Arial"/>
                <w:sz w:val="32"/>
                <w:szCs w:val="32"/>
              </w:rPr>
              <w:t>£</w:t>
            </w:r>
            <w:r w:rsidR="00A217FB">
              <w:rPr>
                <w:rFonts w:ascii="Arial" w:hAnsi="Arial" w:cs="Arial"/>
                <w:sz w:val="32"/>
                <w:szCs w:val="32"/>
              </w:rPr>
              <w:t>42,000 - £</w:t>
            </w:r>
            <w:r w:rsidR="00896792">
              <w:rPr>
                <w:rFonts w:ascii="Arial" w:hAnsi="Arial" w:cs="Arial"/>
                <w:sz w:val="32"/>
                <w:szCs w:val="32"/>
              </w:rPr>
              <w:t>45,000</w:t>
            </w:r>
            <w:r w:rsidR="00A217FB">
              <w:rPr>
                <w:rFonts w:ascii="Arial" w:hAnsi="Arial" w:cs="Arial"/>
                <w:sz w:val="32"/>
                <w:szCs w:val="32"/>
              </w:rPr>
              <w:t xml:space="preserve"> depending on experience </w:t>
            </w:r>
          </w:p>
        </w:tc>
      </w:tr>
      <w:tr w:rsidR="003F2374" w:rsidRPr="00603028" w14:paraId="1AD9CB40" w14:textId="77777777" w:rsidTr="005814A3">
        <w:tc>
          <w:tcPr>
            <w:tcW w:w="2988" w:type="dxa"/>
          </w:tcPr>
          <w:p w14:paraId="0A396861" w14:textId="77777777" w:rsidR="003F2374" w:rsidRPr="00603028" w:rsidRDefault="003F2374" w:rsidP="001C29C3">
            <w:pPr>
              <w:spacing w:after="0"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603028">
              <w:rPr>
                <w:rFonts w:ascii="Arial" w:hAnsi="Arial" w:cs="Arial"/>
                <w:b/>
                <w:sz w:val="32"/>
                <w:szCs w:val="32"/>
              </w:rPr>
              <w:t>Hours</w:t>
            </w:r>
          </w:p>
        </w:tc>
        <w:tc>
          <w:tcPr>
            <w:tcW w:w="6368" w:type="dxa"/>
          </w:tcPr>
          <w:p w14:paraId="00AA2854" w14:textId="77777777" w:rsidR="003F2374" w:rsidRPr="00603028" w:rsidRDefault="003F2374" w:rsidP="001C29C3">
            <w:pPr>
              <w:spacing w:after="0" w:line="360" w:lineRule="auto"/>
              <w:rPr>
                <w:rFonts w:ascii="Arial" w:hAnsi="Arial" w:cs="Arial"/>
                <w:sz w:val="32"/>
                <w:szCs w:val="32"/>
              </w:rPr>
            </w:pPr>
            <w:r w:rsidRPr="00603028">
              <w:rPr>
                <w:rFonts w:ascii="Arial" w:hAnsi="Arial" w:cs="Arial"/>
                <w:sz w:val="32"/>
                <w:szCs w:val="32"/>
              </w:rPr>
              <w:t>37 hours per week</w:t>
            </w:r>
          </w:p>
        </w:tc>
      </w:tr>
      <w:tr w:rsidR="003F2374" w:rsidRPr="00603028" w14:paraId="3784FAAA" w14:textId="77777777" w:rsidTr="003F2374">
        <w:trPr>
          <w:trHeight w:val="994"/>
        </w:trPr>
        <w:tc>
          <w:tcPr>
            <w:tcW w:w="2988" w:type="dxa"/>
          </w:tcPr>
          <w:p w14:paraId="0912B813" w14:textId="6CF0467C" w:rsidR="003F2374" w:rsidRPr="00603028" w:rsidRDefault="003F2374" w:rsidP="001C29C3">
            <w:pPr>
              <w:spacing w:after="0"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603028">
              <w:rPr>
                <w:rFonts w:ascii="Arial" w:hAnsi="Arial" w:cs="Arial"/>
                <w:b/>
                <w:sz w:val="32"/>
                <w:szCs w:val="32"/>
              </w:rPr>
              <w:t>Staff Responsibility</w:t>
            </w:r>
          </w:p>
        </w:tc>
        <w:tc>
          <w:tcPr>
            <w:tcW w:w="6368" w:type="dxa"/>
          </w:tcPr>
          <w:p w14:paraId="5B892608" w14:textId="56929164" w:rsidR="003F2374" w:rsidRPr="00603028" w:rsidRDefault="00A217FB" w:rsidP="001C29C3">
            <w:pPr>
              <w:spacing w:after="0"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 direct reports</w:t>
            </w:r>
            <w:r w:rsidR="00896792">
              <w:rPr>
                <w:rFonts w:ascii="Arial" w:hAnsi="Arial" w:cs="Arial"/>
                <w:sz w:val="32"/>
                <w:szCs w:val="32"/>
              </w:rPr>
              <w:t xml:space="preserve"> and fundraising volunteers</w:t>
            </w:r>
          </w:p>
        </w:tc>
      </w:tr>
      <w:tr w:rsidR="003F2374" w:rsidRPr="00603028" w14:paraId="7B7A4590" w14:textId="77777777" w:rsidTr="00896792">
        <w:trPr>
          <w:trHeight w:val="838"/>
        </w:trPr>
        <w:tc>
          <w:tcPr>
            <w:tcW w:w="2988" w:type="dxa"/>
          </w:tcPr>
          <w:p w14:paraId="52ADBA4B" w14:textId="062D75B9" w:rsidR="003F2374" w:rsidRPr="00603028" w:rsidRDefault="003F2374" w:rsidP="001C29C3">
            <w:pPr>
              <w:spacing w:after="0"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603028">
              <w:rPr>
                <w:rFonts w:ascii="Arial" w:hAnsi="Arial" w:cs="Arial"/>
                <w:b/>
                <w:sz w:val="32"/>
                <w:szCs w:val="32"/>
              </w:rPr>
              <w:t>Base</w:t>
            </w:r>
          </w:p>
        </w:tc>
        <w:tc>
          <w:tcPr>
            <w:tcW w:w="6368" w:type="dxa"/>
          </w:tcPr>
          <w:p w14:paraId="6DD0B9F1" w14:textId="06C69E44" w:rsidR="003F2374" w:rsidRPr="00603028" w:rsidRDefault="00896792" w:rsidP="001C29C3">
            <w:pPr>
              <w:spacing w:after="0" w:line="360" w:lineRule="auto"/>
              <w:rPr>
                <w:rFonts w:ascii="Arial" w:hAnsi="Arial" w:cs="Arial"/>
                <w:sz w:val="32"/>
                <w:szCs w:val="32"/>
              </w:rPr>
            </w:pPr>
            <w:r w:rsidRPr="00896792">
              <w:rPr>
                <w:rFonts w:ascii="Arial" w:hAnsi="Arial" w:cs="Arial"/>
                <w:color w:val="000000"/>
                <w:sz w:val="32"/>
                <w:szCs w:val="32"/>
              </w:rPr>
              <w:t xml:space="preserve">Hybrid – with </w:t>
            </w:r>
            <w:r w:rsidR="00D557D1">
              <w:rPr>
                <w:rFonts w:ascii="Arial" w:hAnsi="Arial" w:cs="Arial"/>
                <w:color w:val="000000"/>
                <w:sz w:val="32"/>
                <w:szCs w:val="32"/>
              </w:rPr>
              <w:t xml:space="preserve">regular </w:t>
            </w:r>
            <w:r w:rsidRPr="00896792">
              <w:rPr>
                <w:rFonts w:ascii="Arial" w:hAnsi="Arial" w:cs="Arial"/>
                <w:color w:val="000000"/>
                <w:sz w:val="32"/>
                <w:szCs w:val="32"/>
              </w:rPr>
              <w:t>travel across Cheshire, Halton and North East Wales</w:t>
            </w:r>
          </w:p>
        </w:tc>
      </w:tr>
    </w:tbl>
    <w:p w14:paraId="1EA8A77B" w14:textId="77777777" w:rsidR="006250AF" w:rsidRPr="006250AF" w:rsidRDefault="006250AF" w:rsidP="001C29C3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472DE596" w14:textId="77777777" w:rsidR="006250AF" w:rsidRPr="00896792" w:rsidRDefault="006250AF" w:rsidP="001C29C3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896792">
        <w:rPr>
          <w:rFonts w:ascii="Arial" w:hAnsi="Arial" w:cs="Arial"/>
          <w:b/>
          <w:bCs/>
          <w:sz w:val="32"/>
          <w:szCs w:val="32"/>
        </w:rPr>
        <w:t>About Vision Support</w:t>
      </w:r>
    </w:p>
    <w:p w14:paraId="46CD8568" w14:textId="77777777" w:rsidR="006250AF" w:rsidRPr="006250AF" w:rsidRDefault="006250AF" w:rsidP="001C29C3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5583BF6C" w14:textId="37FA88C7" w:rsidR="006250AF" w:rsidRPr="006250AF" w:rsidRDefault="006250AF" w:rsidP="001C29C3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6250AF">
        <w:rPr>
          <w:rFonts w:ascii="Arial" w:hAnsi="Arial" w:cs="Arial"/>
          <w:sz w:val="32"/>
          <w:szCs w:val="32"/>
        </w:rPr>
        <w:t>Vision Support is a long-established charity supporting people living with sight loss across North East Wales, Cheshire and Halton. As we approach our 150</w:t>
      </w:r>
      <w:r w:rsidRPr="00896792">
        <w:rPr>
          <w:rFonts w:ascii="Arial" w:hAnsi="Arial" w:cs="Arial"/>
          <w:sz w:val="32"/>
          <w:szCs w:val="32"/>
          <w:vertAlign w:val="superscript"/>
        </w:rPr>
        <w:t>th</w:t>
      </w:r>
      <w:r w:rsidR="00896792">
        <w:rPr>
          <w:rFonts w:ascii="Arial" w:hAnsi="Arial" w:cs="Arial"/>
          <w:sz w:val="32"/>
          <w:szCs w:val="32"/>
        </w:rPr>
        <w:t xml:space="preserve"> </w:t>
      </w:r>
      <w:r w:rsidRPr="006250AF">
        <w:rPr>
          <w:rFonts w:ascii="Arial" w:hAnsi="Arial" w:cs="Arial"/>
          <w:sz w:val="32"/>
          <w:szCs w:val="32"/>
        </w:rPr>
        <w:t>anniversary, we are entering an exciting period of growth and development.</w:t>
      </w:r>
    </w:p>
    <w:p w14:paraId="3A536781" w14:textId="77777777" w:rsidR="006250AF" w:rsidRPr="006250AF" w:rsidRDefault="006250AF" w:rsidP="001C29C3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2CB68E77" w14:textId="77777777" w:rsidR="006250AF" w:rsidRPr="006250AF" w:rsidRDefault="006250AF" w:rsidP="001C29C3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6250AF">
        <w:rPr>
          <w:rFonts w:ascii="Arial" w:hAnsi="Arial" w:cs="Arial"/>
          <w:sz w:val="32"/>
          <w:szCs w:val="32"/>
        </w:rPr>
        <w:t>We are expanding our fundraising team to build sustainable income streams that will allow us to support more people affected by sight loss.</w:t>
      </w:r>
    </w:p>
    <w:p w14:paraId="0E77DDC7" w14:textId="6074DBAD" w:rsidR="006250AF" w:rsidRPr="00A217FB" w:rsidRDefault="006250AF" w:rsidP="001C29C3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896792">
        <w:rPr>
          <w:rFonts w:ascii="Arial" w:hAnsi="Arial" w:cs="Arial"/>
          <w:b/>
          <w:bCs/>
          <w:sz w:val="32"/>
          <w:szCs w:val="32"/>
        </w:rPr>
        <w:lastRenderedPageBreak/>
        <w:t>Purpose of the Role</w:t>
      </w:r>
    </w:p>
    <w:p w14:paraId="2783E52D" w14:textId="77777777" w:rsidR="006250AF" w:rsidRPr="006250AF" w:rsidRDefault="006250AF" w:rsidP="001C29C3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6250AF">
        <w:rPr>
          <w:rFonts w:ascii="Arial" w:hAnsi="Arial" w:cs="Arial"/>
          <w:sz w:val="32"/>
          <w:szCs w:val="32"/>
        </w:rPr>
        <w:t>The Fundraising Manager will lead the development and delivery of Vision Support’s fundraising strategy, identifying and developing new income opportunities while strengthening relationships with supporters, businesses and partners.</w:t>
      </w:r>
    </w:p>
    <w:p w14:paraId="09FBA693" w14:textId="77777777" w:rsidR="006250AF" w:rsidRPr="006250AF" w:rsidRDefault="006250AF" w:rsidP="001C29C3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163203DC" w14:textId="77777777" w:rsidR="006250AF" w:rsidRPr="006250AF" w:rsidRDefault="006250AF" w:rsidP="001C29C3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6250AF">
        <w:rPr>
          <w:rFonts w:ascii="Arial" w:hAnsi="Arial" w:cs="Arial"/>
          <w:sz w:val="32"/>
          <w:szCs w:val="32"/>
        </w:rPr>
        <w:t>The role will provide leadership to the fundraising team, ensuring fundraising activity is strategic, sustainable and aligned with the charity’s long-term ambitions.</w:t>
      </w:r>
    </w:p>
    <w:p w14:paraId="17CADA14" w14:textId="77777777" w:rsidR="006250AF" w:rsidRPr="006250AF" w:rsidRDefault="006250AF" w:rsidP="001C29C3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5C1CEBDC" w14:textId="77777777" w:rsidR="006250AF" w:rsidRPr="00896792" w:rsidRDefault="006250AF" w:rsidP="001C29C3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896792">
        <w:rPr>
          <w:rFonts w:ascii="Arial" w:hAnsi="Arial" w:cs="Arial"/>
          <w:b/>
          <w:bCs/>
          <w:sz w:val="32"/>
          <w:szCs w:val="32"/>
        </w:rPr>
        <w:t>Key Responsibilities</w:t>
      </w:r>
    </w:p>
    <w:p w14:paraId="4947B7AB" w14:textId="14C24467" w:rsidR="006250AF" w:rsidRPr="00896792" w:rsidRDefault="006250AF" w:rsidP="001C29C3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896792">
        <w:rPr>
          <w:rFonts w:ascii="Arial" w:hAnsi="Arial" w:cs="Arial"/>
          <w:b/>
          <w:bCs/>
          <w:sz w:val="32"/>
          <w:szCs w:val="32"/>
        </w:rPr>
        <w:t>Fundraising Strategy</w:t>
      </w:r>
    </w:p>
    <w:p w14:paraId="30636BDF" w14:textId="634D5FC7" w:rsidR="006250AF" w:rsidRPr="00896792" w:rsidRDefault="006250AF" w:rsidP="001C29C3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896792">
        <w:rPr>
          <w:rFonts w:ascii="Arial" w:hAnsi="Arial" w:cs="Arial"/>
          <w:sz w:val="32"/>
          <w:szCs w:val="32"/>
        </w:rPr>
        <w:t>Develop and implement a costed fundraising strategy aligned with Vision Support’s strategic objectives.</w:t>
      </w:r>
    </w:p>
    <w:p w14:paraId="0FE90D7A" w14:textId="44D59E28" w:rsidR="006250AF" w:rsidRPr="00896792" w:rsidRDefault="006250AF" w:rsidP="001C29C3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896792">
        <w:rPr>
          <w:rFonts w:ascii="Arial" w:hAnsi="Arial" w:cs="Arial"/>
          <w:sz w:val="32"/>
          <w:szCs w:val="32"/>
        </w:rPr>
        <w:t>Identify opportunities to diversify income streams, including corporate partnerships, major donors, community fundraising, grants and events.</w:t>
      </w:r>
    </w:p>
    <w:p w14:paraId="4FBE36B6" w14:textId="671A016B" w:rsidR="006250AF" w:rsidRPr="00896792" w:rsidRDefault="006250AF" w:rsidP="001C29C3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896792">
        <w:rPr>
          <w:rFonts w:ascii="Arial" w:hAnsi="Arial" w:cs="Arial"/>
          <w:sz w:val="32"/>
          <w:szCs w:val="32"/>
        </w:rPr>
        <w:t>Lead fundraising campaigns and initiatives.</w:t>
      </w:r>
    </w:p>
    <w:p w14:paraId="44F036E0" w14:textId="3AA0B392" w:rsidR="00896792" w:rsidRPr="00896792" w:rsidRDefault="006250AF" w:rsidP="001C29C3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896792">
        <w:rPr>
          <w:rFonts w:ascii="Arial" w:hAnsi="Arial" w:cs="Arial"/>
          <w:sz w:val="32"/>
          <w:szCs w:val="32"/>
        </w:rPr>
        <w:t>Set and monitor fundraising income targets.</w:t>
      </w:r>
    </w:p>
    <w:p w14:paraId="2F4245EC" w14:textId="19BC48A6" w:rsidR="006250AF" w:rsidRPr="00896792" w:rsidRDefault="006250AF" w:rsidP="001C29C3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896792">
        <w:rPr>
          <w:rFonts w:ascii="Arial" w:hAnsi="Arial" w:cs="Arial"/>
          <w:b/>
          <w:bCs/>
          <w:sz w:val="32"/>
          <w:szCs w:val="32"/>
        </w:rPr>
        <w:t>Corporate Partnerships &amp; Major Donors</w:t>
      </w:r>
    </w:p>
    <w:p w14:paraId="0856C2BF" w14:textId="208990EC" w:rsidR="0014532C" w:rsidRDefault="0014532C" w:rsidP="001C29C3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Lead on relationships with major donors and philanthropic supporters.</w:t>
      </w:r>
    </w:p>
    <w:p w14:paraId="2399A5CE" w14:textId="375D141F" w:rsidR="006250AF" w:rsidRPr="00896792" w:rsidRDefault="0014532C" w:rsidP="001C29C3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Oversee</w:t>
      </w:r>
      <w:r w:rsidR="006250AF" w:rsidRPr="00896792">
        <w:rPr>
          <w:rFonts w:ascii="Arial" w:hAnsi="Arial" w:cs="Arial"/>
          <w:sz w:val="32"/>
          <w:szCs w:val="32"/>
        </w:rPr>
        <w:t xml:space="preserve"> relationships with corporate partners</w:t>
      </w:r>
      <w:r>
        <w:rPr>
          <w:rFonts w:ascii="Arial" w:hAnsi="Arial" w:cs="Arial"/>
          <w:sz w:val="32"/>
          <w:szCs w:val="32"/>
        </w:rPr>
        <w:t xml:space="preserve"> and</w:t>
      </w:r>
      <w:r w:rsidR="006250AF" w:rsidRPr="00896792">
        <w:rPr>
          <w:rFonts w:ascii="Arial" w:hAnsi="Arial" w:cs="Arial"/>
          <w:sz w:val="32"/>
          <w:szCs w:val="32"/>
        </w:rPr>
        <w:t xml:space="preserve"> sponsor</w:t>
      </w:r>
      <w:r>
        <w:rPr>
          <w:rFonts w:ascii="Arial" w:hAnsi="Arial" w:cs="Arial"/>
          <w:sz w:val="32"/>
          <w:szCs w:val="32"/>
        </w:rPr>
        <w:t>s</w:t>
      </w:r>
      <w:r w:rsidR="006250AF" w:rsidRPr="00896792">
        <w:rPr>
          <w:rFonts w:ascii="Arial" w:hAnsi="Arial" w:cs="Arial"/>
          <w:sz w:val="32"/>
          <w:szCs w:val="32"/>
        </w:rPr>
        <w:t>.</w:t>
      </w:r>
    </w:p>
    <w:p w14:paraId="71E684E2" w14:textId="7074D1BF" w:rsidR="006250AF" w:rsidRPr="00896792" w:rsidRDefault="006250AF" w:rsidP="001C29C3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896792">
        <w:rPr>
          <w:rFonts w:ascii="Arial" w:hAnsi="Arial" w:cs="Arial"/>
          <w:sz w:val="32"/>
          <w:szCs w:val="32"/>
        </w:rPr>
        <w:t>Identify and secure opportunities for high-value partnerships and donations.</w:t>
      </w:r>
    </w:p>
    <w:p w14:paraId="07CFDFBE" w14:textId="76EAC748" w:rsidR="006250AF" w:rsidRPr="00896792" w:rsidRDefault="006250AF" w:rsidP="001C29C3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896792">
        <w:rPr>
          <w:rFonts w:ascii="Arial" w:hAnsi="Arial" w:cs="Arial"/>
          <w:sz w:val="32"/>
          <w:szCs w:val="32"/>
        </w:rPr>
        <w:t>Steward key donor relationships to maximise long-term support.</w:t>
      </w:r>
    </w:p>
    <w:p w14:paraId="13531232" w14:textId="493275D7" w:rsidR="006250AF" w:rsidRPr="00896792" w:rsidRDefault="006250AF" w:rsidP="001C29C3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896792">
        <w:rPr>
          <w:rFonts w:ascii="Arial" w:hAnsi="Arial" w:cs="Arial"/>
          <w:b/>
          <w:bCs/>
          <w:sz w:val="32"/>
          <w:szCs w:val="32"/>
        </w:rPr>
        <w:t>Team Leadership</w:t>
      </w:r>
    </w:p>
    <w:p w14:paraId="62B10CCE" w14:textId="3BEBFB8C" w:rsidR="006250AF" w:rsidRPr="00896792" w:rsidRDefault="006250AF" w:rsidP="001C29C3">
      <w:pPr>
        <w:pStyle w:val="ListParagraph"/>
        <w:numPr>
          <w:ilvl w:val="0"/>
          <w:numId w:val="5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896792">
        <w:rPr>
          <w:rFonts w:ascii="Arial" w:hAnsi="Arial" w:cs="Arial"/>
          <w:sz w:val="32"/>
          <w:szCs w:val="32"/>
        </w:rPr>
        <w:t>Provide leadership and professional support to the Fundraising team.</w:t>
      </w:r>
    </w:p>
    <w:p w14:paraId="1F847385" w14:textId="56C191A9" w:rsidR="006250AF" w:rsidRPr="00896792" w:rsidRDefault="006250AF" w:rsidP="001C29C3">
      <w:pPr>
        <w:pStyle w:val="ListParagraph"/>
        <w:numPr>
          <w:ilvl w:val="0"/>
          <w:numId w:val="5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896792">
        <w:rPr>
          <w:rFonts w:ascii="Arial" w:hAnsi="Arial" w:cs="Arial"/>
          <w:sz w:val="32"/>
          <w:szCs w:val="32"/>
        </w:rPr>
        <w:t xml:space="preserve">Support </w:t>
      </w:r>
      <w:r w:rsidR="00EC7A6F">
        <w:rPr>
          <w:rFonts w:ascii="Arial" w:hAnsi="Arial" w:cs="Arial"/>
          <w:sz w:val="32"/>
          <w:szCs w:val="32"/>
        </w:rPr>
        <w:t>F</w:t>
      </w:r>
      <w:r w:rsidRPr="00896792">
        <w:rPr>
          <w:rFonts w:ascii="Arial" w:hAnsi="Arial" w:cs="Arial"/>
          <w:sz w:val="32"/>
          <w:szCs w:val="32"/>
        </w:rPr>
        <w:t>undraisers to develop their specialisms across different income streams.</w:t>
      </w:r>
    </w:p>
    <w:p w14:paraId="25D92280" w14:textId="67D8276F" w:rsidR="006250AF" w:rsidRPr="00896792" w:rsidRDefault="006250AF" w:rsidP="001C29C3">
      <w:pPr>
        <w:pStyle w:val="ListParagraph"/>
        <w:numPr>
          <w:ilvl w:val="0"/>
          <w:numId w:val="5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896792">
        <w:rPr>
          <w:rFonts w:ascii="Arial" w:hAnsi="Arial" w:cs="Arial"/>
          <w:sz w:val="32"/>
          <w:szCs w:val="32"/>
        </w:rPr>
        <w:t>Encourage collaboration across teams to maximise fundraising opportunities.</w:t>
      </w:r>
    </w:p>
    <w:p w14:paraId="1A6B7651" w14:textId="0C8098AA" w:rsidR="006250AF" w:rsidRPr="00896792" w:rsidRDefault="006250AF" w:rsidP="001C29C3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896792">
        <w:rPr>
          <w:rFonts w:ascii="Arial" w:hAnsi="Arial" w:cs="Arial"/>
          <w:b/>
          <w:bCs/>
          <w:sz w:val="32"/>
          <w:szCs w:val="32"/>
        </w:rPr>
        <w:t>Monitoring &amp; Reporting</w:t>
      </w:r>
    </w:p>
    <w:p w14:paraId="40969DAD" w14:textId="64DB8CEC" w:rsidR="006250AF" w:rsidRPr="00896792" w:rsidRDefault="006250AF" w:rsidP="001C29C3">
      <w:pPr>
        <w:pStyle w:val="ListParagraph"/>
        <w:numPr>
          <w:ilvl w:val="0"/>
          <w:numId w:val="6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896792">
        <w:rPr>
          <w:rFonts w:ascii="Arial" w:hAnsi="Arial" w:cs="Arial"/>
          <w:sz w:val="32"/>
          <w:szCs w:val="32"/>
        </w:rPr>
        <w:t>Monitor fundraising performance and</w:t>
      </w:r>
      <w:r w:rsidR="00EC7A6F">
        <w:rPr>
          <w:rFonts w:ascii="Arial" w:hAnsi="Arial" w:cs="Arial"/>
          <w:sz w:val="32"/>
          <w:szCs w:val="32"/>
        </w:rPr>
        <w:t xml:space="preserve"> provide reports on achievements towards fundraising targets</w:t>
      </w:r>
      <w:r w:rsidRPr="00896792">
        <w:rPr>
          <w:rFonts w:ascii="Arial" w:hAnsi="Arial" w:cs="Arial"/>
          <w:sz w:val="32"/>
          <w:szCs w:val="32"/>
        </w:rPr>
        <w:t>.</w:t>
      </w:r>
    </w:p>
    <w:p w14:paraId="46E7CC4C" w14:textId="3A2B14DD" w:rsidR="006250AF" w:rsidRPr="00896792" w:rsidRDefault="006250AF" w:rsidP="001C29C3">
      <w:pPr>
        <w:pStyle w:val="ListParagraph"/>
        <w:numPr>
          <w:ilvl w:val="0"/>
          <w:numId w:val="6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896792">
        <w:rPr>
          <w:rFonts w:ascii="Arial" w:hAnsi="Arial" w:cs="Arial"/>
          <w:sz w:val="32"/>
          <w:szCs w:val="32"/>
        </w:rPr>
        <w:t>Ensure accurate recording of supporter and fundraising data.</w:t>
      </w:r>
    </w:p>
    <w:p w14:paraId="0C6A6FE7" w14:textId="2FCA6C97" w:rsidR="006250AF" w:rsidRPr="00896792" w:rsidRDefault="006250AF" w:rsidP="001C29C3">
      <w:pPr>
        <w:pStyle w:val="ListParagraph"/>
        <w:numPr>
          <w:ilvl w:val="0"/>
          <w:numId w:val="6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896792">
        <w:rPr>
          <w:rFonts w:ascii="Arial" w:hAnsi="Arial" w:cs="Arial"/>
          <w:sz w:val="32"/>
          <w:szCs w:val="32"/>
        </w:rPr>
        <w:t>Produce fundraising reports for the CEO and Board of Trustees.</w:t>
      </w:r>
    </w:p>
    <w:p w14:paraId="26C23DC3" w14:textId="1ABD806C" w:rsidR="006250AF" w:rsidRPr="00896792" w:rsidRDefault="006250AF" w:rsidP="001C29C3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896792">
        <w:rPr>
          <w:rFonts w:ascii="Arial" w:hAnsi="Arial" w:cs="Arial"/>
          <w:b/>
          <w:bCs/>
          <w:sz w:val="32"/>
          <w:szCs w:val="32"/>
        </w:rPr>
        <w:t>Collaboration</w:t>
      </w:r>
    </w:p>
    <w:p w14:paraId="0BEF0A34" w14:textId="6ACC7E70" w:rsidR="006250AF" w:rsidRDefault="006250AF" w:rsidP="001C29C3">
      <w:pPr>
        <w:pStyle w:val="ListParagraph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896792">
        <w:rPr>
          <w:rFonts w:ascii="Arial" w:hAnsi="Arial" w:cs="Arial"/>
          <w:sz w:val="32"/>
          <w:szCs w:val="32"/>
        </w:rPr>
        <w:t>Work closely with the communications and marketing team to ensure fundraising campaigns are effectively promoted.</w:t>
      </w:r>
    </w:p>
    <w:p w14:paraId="6CF9A3C7" w14:textId="40A5392D" w:rsidR="0014532C" w:rsidRPr="00896792" w:rsidRDefault="0014532C" w:rsidP="001C29C3">
      <w:pPr>
        <w:pStyle w:val="ListParagraph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Work closely with the Finance Manager to ensure financial risks are suitably managed and processes are streamlined.</w:t>
      </w:r>
    </w:p>
    <w:p w14:paraId="47263609" w14:textId="53A3CE74" w:rsidR="00896792" w:rsidRPr="0014532C" w:rsidRDefault="006250AF" w:rsidP="001C29C3">
      <w:pPr>
        <w:pStyle w:val="ListParagraph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896792">
        <w:rPr>
          <w:rFonts w:ascii="Arial" w:hAnsi="Arial" w:cs="Arial"/>
          <w:sz w:val="32"/>
          <w:szCs w:val="32"/>
        </w:rPr>
        <w:t>Support colleagues across the organisation to identify fundraising opportunities linked to services and activities.</w:t>
      </w:r>
    </w:p>
    <w:p w14:paraId="4D0D3863" w14:textId="1D6D062A" w:rsidR="006250AF" w:rsidRPr="00896792" w:rsidRDefault="006250AF" w:rsidP="001C29C3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896792">
        <w:rPr>
          <w:rFonts w:ascii="Arial" w:hAnsi="Arial" w:cs="Arial"/>
          <w:b/>
          <w:bCs/>
          <w:sz w:val="32"/>
          <w:szCs w:val="32"/>
        </w:rPr>
        <w:t>Compliance &amp; Governance</w:t>
      </w:r>
    </w:p>
    <w:p w14:paraId="181010FB" w14:textId="0B2FCB17" w:rsidR="006250AF" w:rsidRPr="006250AF" w:rsidRDefault="006250AF" w:rsidP="001C29C3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6250AF">
        <w:rPr>
          <w:rFonts w:ascii="Arial" w:hAnsi="Arial" w:cs="Arial"/>
          <w:sz w:val="32"/>
          <w:szCs w:val="32"/>
        </w:rPr>
        <w:t>Ensure fundraising activities comply with:</w:t>
      </w:r>
    </w:p>
    <w:p w14:paraId="23B150F7" w14:textId="6ED2187A" w:rsidR="006250AF" w:rsidRPr="00896792" w:rsidRDefault="006250AF" w:rsidP="001C29C3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896792">
        <w:rPr>
          <w:rFonts w:ascii="Arial" w:hAnsi="Arial" w:cs="Arial"/>
          <w:sz w:val="32"/>
          <w:szCs w:val="32"/>
        </w:rPr>
        <w:t>Fundraising Regulator Code of Fundraising Practice</w:t>
      </w:r>
    </w:p>
    <w:p w14:paraId="00981440" w14:textId="012B33B4" w:rsidR="006250AF" w:rsidRPr="00896792" w:rsidRDefault="006250AF" w:rsidP="001C29C3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896792">
        <w:rPr>
          <w:rFonts w:ascii="Arial" w:hAnsi="Arial" w:cs="Arial"/>
          <w:sz w:val="32"/>
          <w:szCs w:val="32"/>
        </w:rPr>
        <w:t>Charity Commission guidance</w:t>
      </w:r>
    </w:p>
    <w:p w14:paraId="6BDC4211" w14:textId="0EC81971" w:rsidR="006250AF" w:rsidRPr="00896792" w:rsidRDefault="006250AF" w:rsidP="001C29C3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896792">
        <w:rPr>
          <w:rFonts w:ascii="Arial" w:hAnsi="Arial" w:cs="Arial"/>
          <w:sz w:val="32"/>
          <w:szCs w:val="32"/>
        </w:rPr>
        <w:t>GDPR and data protection legislation</w:t>
      </w:r>
    </w:p>
    <w:p w14:paraId="63C7B54E" w14:textId="0F27E476" w:rsidR="0014532C" w:rsidRPr="0014532C" w:rsidRDefault="006250AF" w:rsidP="0014532C">
      <w:pPr>
        <w:pStyle w:val="ListParagraph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896792">
        <w:rPr>
          <w:rFonts w:ascii="Arial" w:hAnsi="Arial" w:cs="Arial"/>
          <w:sz w:val="32"/>
          <w:szCs w:val="32"/>
        </w:rPr>
        <w:t>Ensure ethical and transparent fundraising practices</w:t>
      </w:r>
    </w:p>
    <w:p w14:paraId="4924A9B5" w14:textId="77777777" w:rsidR="006250AF" w:rsidRPr="006250AF" w:rsidRDefault="006250AF" w:rsidP="001C29C3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1E8F5A66" w14:textId="77777777" w:rsidR="006250AF" w:rsidRPr="00896792" w:rsidRDefault="006250AF" w:rsidP="001C29C3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896792">
        <w:rPr>
          <w:rFonts w:ascii="Arial" w:hAnsi="Arial" w:cs="Arial"/>
          <w:b/>
          <w:bCs/>
          <w:sz w:val="32"/>
          <w:szCs w:val="32"/>
        </w:rPr>
        <w:t>Person Specification</w:t>
      </w:r>
    </w:p>
    <w:p w14:paraId="193CE058" w14:textId="732F9C2C" w:rsidR="006250AF" w:rsidRPr="00896792" w:rsidRDefault="006250AF" w:rsidP="001C29C3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896792">
        <w:rPr>
          <w:rFonts w:ascii="Arial" w:hAnsi="Arial" w:cs="Arial"/>
          <w:b/>
          <w:bCs/>
          <w:sz w:val="32"/>
          <w:szCs w:val="32"/>
        </w:rPr>
        <w:t>Essential</w:t>
      </w:r>
    </w:p>
    <w:p w14:paraId="2E437400" w14:textId="0F2A8565" w:rsidR="006250AF" w:rsidRPr="00896792" w:rsidRDefault="006250AF" w:rsidP="001C29C3">
      <w:pPr>
        <w:pStyle w:val="ListParagraph"/>
        <w:numPr>
          <w:ilvl w:val="0"/>
          <w:numId w:val="9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896792">
        <w:rPr>
          <w:rFonts w:ascii="Arial" w:hAnsi="Arial" w:cs="Arial"/>
          <w:sz w:val="32"/>
          <w:szCs w:val="32"/>
        </w:rPr>
        <w:t>Experience in fundraising, income generation, business development or sales.</w:t>
      </w:r>
    </w:p>
    <w:p w14:paraId="00690CA6" w14:textId="20DEE9BB" w:rsidR="006250AF" w:rsidRPr="00896792" w:rsidRDefault="006250AF" w:rsidP="001C29C3">
      <w:pPr>
        <w:pStyle w:val="ListParagraph"/>
        <w:numPr>
          <w:ilvl w:val="0"/>
          <w:numId w:val="9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896792">
        <w:rPr>
          <w:rFonts w:ascii="Arial" w:hAnsi="Arial" w:cs="Arial"/>
          <w:sz w:val="32"/>
          <w:szCs w:val="32"/>
        </w:rPr>
        <w:t>Demonstrable experience of developing and delivering income strategies.</w:t>
      </w:r>
    </w:p>
    <w:p w14:paraId="5CF73FFD" w14:textId="2FDB2EC0" w:rsidR="006250AF" w:rsidRPr="00896792" w:rsidRDefault="006250AF" w:rsidP="001C29C3">
      <w:pPr>
        <w:pStyle w:val="ListParagraph"/>
        <w:numPr>
          <w:ilvl w:val="0"/>
          <w:numId w:val="9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896792">
        <w:rPr>
          <w:rFonts w:ascii="Arial" w:hAnsi="Arial" w:cs="Arial"/>
          <w:sz w:val="32"/>
          <w:szCs w:val="32"/>
        </w:rPr>
        <w:t>Strong networking and relationship-building skills.</w:t>
      </w:r>
    </w:p>
    <w:p w14:paraId="0F101B56" w14:textId="4B4DB47D" w:rsidR="006250AF" w:rsidRPr="00896792" w:rsidRDefault="006250AF" w:rsidP="001C29C3">
      <w:pPr>
        <w:pStyle w:val="ListParagraph"/>
        <w:numPr>
          <w:ilvl w:val="0"/>
          <w:numId w:val="9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896792">
        <w:rPr>
          <w:rFonts w:ascii="Arial" w:hAnsi="Arial" w:cs="Arial"/>
          <w:sz w:val="32"/>
          <w:szCs w:val="32"/>
        </w:rPr>
        <w:t>Experience managing projects and delivering financial targets.</w:t>
      </w:r>
    </w:p>
    <w:p w14:paraId="1FCCED2B" w14:textId="1D7DB5A1" w:rsidR="006250AF" w:rsidRPr="00896792" w:rsidRDefault="006250AF" w:rsidP="001C29C3">
      <w:pPr>
        <w:pStyle w:val="ListParagraph"/>
        <w:numPr>
          <w:ilvl w:val="0"/>
          <w:numId w:val="9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896792">
        <w:rPr>
          <w:rFonts w:ascii="Arial" w:hAnsi="Arial" w:cs="Arial"/>
          <w:sz w:val="32"/>
          <w:szCs w:val="32"/>
        </w:rPr>
        <w:t>Excellent communication and influencing skills.</w:t>
      </w:r>
    </w:p>
    <w:p w14:paraId="611F7732" w14:textId="0B615256" w:rsidR="006250AF" w:rsidRPr="00896792" w:rsidRDefault="006250AF" w:rsidP="001C29C3">
      <w:pPr>
        <w:pStyle w:val="ListParagraph"/>
        <w:numPr>
          <w:ilvl w:val="0"/>
          <w:numId w:val="9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896792">
        <w:rPr>
          <w:rFonts w:ascii="Arial" w:hAnsi="Arial" w:cs="Arial"/>
          <w:sz w:val="32"/>
          <w:szCs w:val="32"/>
        </w:rPr>
        <w:t xml:space="preserve">Ability </w:t>
      </w:r>
      <w:r w:rsidR="00896792" w:rsidRPr="00896792">
        <w:rPr>
          <w:rFonts w:ascii="Arial" w:hAnsi="Arial" w:cs="Arial"/>
          <w:sz w:val="32"/>
          <w:szCs w:val="32"/>
        </w:rPr>
        <w:t>t</w:t>
      </w:r>
      <w:r w:rsidRPr="00896792">
        <w:rPr>
          <w:rFonts w:ascii="Arial" w:hAnsi="Arial" w:cs="Arial"/>
          <w:sz w:val="32"/>
          <w:szCs w:val="32"/>
        </w:rPr>
        <w:t>o lead and motivate staff or volunteers.</w:t>
      </w:r>
    </w:p>
    <w:p w14:paraId="40886B90" w14:textId="40E57148" w:rsidR="006250AF" w:rsidRPr="001C29C3" w:rsidRDefault="006250AF" w:rsidP="001C29C3">
      <w:pPr>
        <w:pStyle w:val="ListParagraph"/>
        <w:numPr>
          <w:ilvl w:val="0"/>
          <w:numId w:val="9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896792">
        <w:rPr>
          <w:rFonts w:ascii="Arial" w:hAnsi="Arial" w:cs="Arial"/>
          <w:sz w:val="32"/>
          <w:szCs w:val="32"/>
        </w:rPr>
        <w:t>Strong organisational and planning skills.</w:t>
      </w:r>
    </w:p>
    <w:p w14:paraId="4B5C9352" w14:textId="2685F5BA" w:rsidR="006250AF" w:rsidRPr="00896792" w:rsidRDefault="006250AF" w:rsidP="001C29C3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896792">
        <w:rPr>
          <w:rFonts w:ascii="Arial" w:hAnsi="Arial" w:cs="Arial"/>
          <w:b/>
          <w:bCs/>
          <w:sz w:val="32"/>
          <w:szCs w:val="32"/>
        </w:rPr>
        <w:t>Desirable</w:t>
      </w:r>
    </w:p>
    <w:p w14:paraId="603ECDB1" w14:textId="4C8728C2" w:rsidR="006250AF" w:rsidRPr="00896792" w:rsidRDefault="006250AF" w:rsidP="001C29C3">
      <w:pPr>
        <w:pStyle w:val="ListParagraph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896792">
        <w:rPr>
          <w:rFonts w:ascii="Arial" w:hAnsi="Arial" w:cs="Arial"/>
          <w:sz w:val="32"/>
          <w:szCs w:val="32"/>
        </w:rPr>
        <w:t>Experience within the charity or voluntary sector.</w:t>
      </w:r>
    </w:p>
    <w:p w14:paraId="35D462E2" w14:textId="58DA75B2" w:rsidR="006250AF" w:rsidRPr="00896792" w:rsidRDefault="006250AF" w:rsidP="001C29C3">
      <w:pPr>
        <w:pStyle w:val="ListParagraph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896792">
        <w:rPr>
          <w:rFonts w:ascii="Arial" w:hAnsi="Arial" w:cs="Arial"/>
          <w:sz w:val="32"/>
          <w:szCs w:val="32"/>
        </w:rPr>
        <w:t>Experience securing corporate partnerships or major gifts.</w:t>
      </w:r>
    </w:p>
    <w:p w14:paraId="1B9F7A0C" w14:textId="3D07E6A6" w:rsidR="001C29C3" w:rsidRDefault="006250AF" w:rsidP="001C29C3">
      <w:pPr>
        <w:pStyle w:val="ListParagraph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896792">
        <w:rPr>
          <w:rFonts w:ascii="Arial" w:hAnsi="Arial" w:cs="Arial"/>
          <w:sz w:val="32"/>
          <w:szCs w:val="32"/>
        </w:rPr>
        <w:t>Knowledge of fundraising regulation and best practice.</w:t>
      </w:r>
    </w:p>
    <w:p w14:paraId="3D0B6DFD" w14:textId="0B1956DC" w:rsidR="0014532C" w:rsidRDefault="0014532C" w:rsidP="001C29C3">
      <w:pPr>
        <w:pStyle w:val="ListParagraph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Experience and knowledge of grant applications.</w:t>
      </w:r>
    </w:p>
    <w:p w14:paraId="552A85BD" w14:textId="768B5432" w:rsidR="0014532C" w:rsidRDefault="0014532C" w:rsidP="001C29C3">
      <w:pPr>
        <w:pStyle w:val="ListParagraph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Experience and knowledge of fundraising software packages. </w:t>
      </w:r>
    </w:p>
    <w:p w14:paraId="61BB3B79" w14:textId="5DBE9801" w:rsidR="00EC7A6F" w:rsidRPr="001C29C3" w:rsidRDefault="00EC7A6F" w:rsidP="001C29C3">
      <w:pPr>
        <w:pStyle w:val="ListParagraph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Experience of project management. </w:t>
      </w:r>
    </w:p>
    <w:p w14:paraId="33CF01C5" w14:textId="0F31A550" w:rsidR="006250AF" w:rsidRPr="00896792" w:rsidRDefault="006250AF" w:rsidP="001C29C3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896792">
        <w:rPr>
          <w:rFonts w:ascii="Arial" w:hAnsi="Arial" w:cs="Arial"/>
          <w:b/>
          <w:bCs/>
          <w:sz w:val="32"/>
          <w:szCs w:val="32"/>
        </w:rPr>
        <w:t>Personal Qualities</w:t>
      </w:r>
    </w:p>
    <w:p w14:paraId="01A68D10" w14:textId="70C46D01" w:rsidR="006250AF" w:rsidRPr="00896792" w:rsidRDefault="006250AF" w:rsidP="001C29C3">
      <w:pPr>
        <w:pStyle w:val="ListParagraph"/>
        <w:numPr>
          <w:ilvl w:val="0"/>
          <w:numId w:val="11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896792">
        <w:rPr>
          <w:rFonts w:ascii="Arial" w:hAnsi="Arial" w:cs="Arial"/>
          <w:sz w:val="32"/>
          <w:szCs w:val="32"/>
        </w:rPr>
        <w:t>Entrepreneurial and opportunity-focused</w:t>
      </w:r>
    </w:p>
    <w:p w14:paraId="23A3217D" w14:textId="34D820C1" w:rsidR="006250AF" w:rsidRPr="00896792" w:rsidRDefault="006250AF" w:rsidP="001C29C3">
      <w:pPr>
        <w:pStyle w:val="ListParagraph"/>
        <w:numPr>
          <w:ilvl w:val="0"/>
          <w:numId w:val="11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896792">
        <w:rPr>
          <w:rFonts w:ascii="Arial" w:hAnsi="Arial" w:cs="Arial"/>
          <w:sz w:val="32"/>
          <w:szCs w:val="32"/>
        </w:rPr>
        <w:t>Motivated by Vision Support’s mission</w:t>
      </w:r>
    </w:p>
    <w:p w14:paraId="2A00ADE5" w14:textId="3EE487EC" w:rsidR="006250AF" w:rsidRPr="00896792" w:rsidRDefault="006250AF" w:rsidP="001C29C3">
      <w:pPr>
        <w:pStyle w:val="ListParagraph"/>
        <w:numPr>
          <w:ilvl w:val="0"/>
          <w:numId w:val="11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896792">
        <w:rPr>
          <w:rFonts w:ascii="Arial" w:hAnsi="Arial" w:cs="Arial"/>
          <w:sz w:val="32"/>
          <w:szCs w:val="32"/>
        </w:rPr>
        <w:t>Collaborative and supportive leadership style</w:t>
      </w:r>
    </w:p>
    <w:p w14:paraId="4F54C1FB" w14:textId="771C02FA" w:rsidR="007540F2" w:rsidRDefault="006250AF" w:rsidP="001C29C3">
      <w:pPr>
        <w:pStyle w:val="ListParagraph"/>
        <w:numPr>
          <w:ilvl w:val="0"/>
          <w:numId w:val="11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896792">
        <w:rPr>
          <w:rFonts w:ascii="Arial" w:hAnsi="Arial" w:cs="Arial"/>
          <w:sz w:val="32"/>
          <w:szCs w:val="32"/>
        </w:rPr>
        <w:t>Resilient and adaptable</w:t>
      </w:r>
    </w:p>
    <w:p w14:paraId="47A9ADB7" w14:textId="77777777" w:rsidR="00896792" w:rsidRDefault="00896792" w:rsidP="001C29C3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18E47E9A" w14:textId="77777777" w:rsidR="001C29C3" w:rsidRPr="00122B35" w:rsidRDefault="001C29C3" w:rsidP="001C29C3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122B35">
        <w:rPr>
          <w:rFonts w:ascii="Arial" w:hAnsi="Arial" w:cs="Arial"/>
          <w:b/>
          <w:bCs/>
          <w:sz w:val="32"/>
          <w:szCs w:val="32"/>
        </w:rPr>
        <w:t>What We Offer</w:t>
      </w:r>
    </w:p>
    <w:p w14:paraId="10D9966A" w14:textId="77777777" w:rsidR="001C29C3" w:rsidRPr="00122B35" w:rsidRDefault="001C29C3" w:rsidP="001C29C3">
      <w:pPr>
        <w:pStyle w:val="ListParagraph"/>
        <w:numPr>
          <w:ilvl w:val="0"/>
          <w:numId w:val="13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122B35">
        <w:rPr>
          <w:rFonts w:ascii="Arial" w:hAnsi="Arial" w:cs="Arial"/>
          <w:sz w:val="32"/>
          <w:szCs w:val="32"/>
        </w:rPr>
        <w:t>Flexible working arrangements (remote work with regional travel)</w:t>
      </w:r>
    </w:p>
    <w:p w14:paraId="066C2A64" w14:textId="77777777" w:rsidR="001C29C3" w:rsidRPr="00122B35" w:rsidRDefault="001C29C3" w:rsidP="001C29C3">
      <w:pPr>
        <w:pStyle w:val="ListParagraph"/>
        <w:numPr>
          <w:ilvl w:val="0"/>
          <w:numId w:val="13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122B35">
        <w:rPr>
          <w:rFonts w:ascii="Arial" w:hAnsi="Arial" w:cs="Arial"/>
          <w:sz w:val="32"/>
          <w:szCs w:val="32"/>
        </w:rPr>
        <w:t>26 days annual leave plus bank holidays, increasing to 32 days after 5 years’ service (pro rata)</w:t>
      </w:r>
    </w:p>
    <w:p w14:paraId="7EA2F58C" w14:textId="77777777" w:rsidR="001C29C3" w:rsidRPr="00122B35" w:rsidRDefault="001C29C3" w:rsidP="001C29C3">
      <w:pPr>
        <w:pStyle w:val="ListParagraph"/>
        <w:numPr>
          <w:ilvl w:val="0"/>
          <w:numId w:val="13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122B35">
        <w:rPr>
          <w:rFonts w:ascii="Arial" w:hAnsi="Arial" w:cs="Arial"/>
          <w:sz w:val="32"/>
          <w:szCs w:val="32"/>
        </w:rPr>
        <w:t>Pension scheme (if eligible)</w:t>
      </w:r>
    </w:p>
    <w:p w14:paraId="4CB2F70B" w14:textId="77777777" w:rsidR="001C29C3" w:rsidRPr="00122B35" w:rsidRDefault="001C29C3" w:rsidP="001C29C3">
      <w:pPr>
        <w:pStyle w:val="ListParagraph"/>
        <w:numPr>
          <w:ilvl w:val="0"/>
          <w:numId w:val="13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122B35">
        <w:rPr>
          <w:rFonts w:ascii="Arial" w:hAnsi="Arial" w:cs="Arial"/>
          <w:sz w:val="32"/>
          <w:szCs w:val="32"/>
        </w:rPr>
        <w:t>Access to an Employee Assistance Programme with 24/7 counselling</w:t>
      </w:r>
    </w:p>
    <w:p w14:paraId="08BC2C27" w14:textId="77777777" w:rsidR="001C29C3" w:rsidRPr="00122B35" w:rsidRDefault="001C29C3" w:rsidP="001C29C3">
      <w:pPr>
        <w:pStyle w:val="ListParagraph"/>
        <w:numPr>
          <w:ilvl w:val="0"/>
          <w:numId w:val="13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122B35">
        <w:rPr>
          <w:rFonts w:ascii="Arial" w:hAnsi="Arial" w:cs="Arial"/>
          <w:sz w:val="32"/>
          <w:szCs w:val="32"/>
        </w:rPr>
        <w:t>Vision impairment awareness training</w:t>
      </w:r>
    </w:p>
    <w:p w14:paraId="35F68EC3" w14:textId="77777777" w:rsidR="001C29C3" w:rsidRPr="00122B35" w:rsidRDefault="001C29C3" w:rsidP="001C29C3">
      <w:pPr>
        <w:pStyle w:val="ListParagraph"/>
        <w:numPr>
          <w:ilvl w:val="0"/>
          <w:numId w:val="13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122B35">
        <w:rPr>
          <w:rFonts w:ascii="Arial" w:hAnsi="Arial" w:cs="Arial"/>
          <w:sz w:val="32"/>
          <w:szCs w:val="32"/>
        </w:rPr>
        <w:t>A full induction with a chance to meet the whole team</w:t>
      </w:r>
    </w:p>
    <w:p w14:paraId="4ECFAA54" w14:textId="77777777" w:rsidR="001C29C3" w:rsidRPr="00122B35" w:rsidRDefault="001C29C3" w:rsidP="001C29C3">
      <w:pPr>
        <w:pStyle w:val="ListParagraph"/>
        <w:numPr>
          <w:ilvl w:val="0"/>
          <w:numId w:val="13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122B35">
        <w:rPr>
          <w:rFonts w:ascii="Arial" w:hAnsi="Arial" w:cs="Arial"/>
          <w:sz w:val="32"/>
          <w:szCs w:val="32"/>
        </w:rPr>
        <w:t>Regular teambuilding days</w:t>
      </w:r>
      <w:r>
        <w:rPr>
          <w:rFonts w:ascii="Arial" w:hAnsi="Arial" w:cs="Arial"/>
          <w:sz w:val="32"/>
          <w:szCs w:val="32"/>
        </w:rPr>
        <w:t xml:space="preserve"> and social events</w:t>
      </w:r>
    </w:p>
    <w:p w14:paraId="0FC62A0A" w14:textId="77777777" w:rsidR="001C29C3" w:rsidRPr="00122B35" w:rsidRDefault="001C29C3" w:rsidP="001C29C3">
      <w:pPr>
        <w:pStyle w:val="ListParagraph"/>
        <w:numPr>
          <w:ilvl w:val="0"/>
          <w:numId w:val="13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122B35">
        <w:rPr>
          <w:rFonts w:ascii="Arial" w:hAnsi="Arial" w:cs="Arial"/>
          <w:sz w:val="32"/>
          <w:szCs w:val="32"/>
        </w:rPr>
        <w:t>Opportunities for career development and training</w:t>
      </w:r>
    </w:p>
    <w:p w14:paraId="40478D16" w14:textId="77777777" w:rsidR="001C29C3" w:rsidRPr="00122B35" w:rsidRDefault="001C29C3" w:rsidP="001C29C3">
      <w:pPr>
        <w:pStyle w:val="ListParagraph"/>
        <w:numPr>
          <w:ilvl w:val="0"/>
          <w:numId w:val="13"/>
        </w:numPr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122B35">
        <w:rPr>
          <w:rFonts w:ascii="Arial" w:hAnsi="Arial" w:cs="Arial"/>
          <w:sz w:val="32"/>
          <w:szCs w:val="32"/>
        </w:rPr>
        <w:t>A chance to make a real difference</w:t>
      </w:r>
    </w:p>
    <w:p w14:paraId="7B4ECB91" w14:textId="77777777" w:rsidR="001C29C3" w:rsidRPr="00C571B1" w:rsidRDefault="001C29C3" w:rsidP="001C29C3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537A2EC1" w14:textId="390B07AA" w:rsidR="00896792" w:rsidRPr="002F1E3F" w:rsidRDefault="00896792" w:rsidP="001C29C3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2F1E3F">
        <w:rPr>
          <w:rFonts w:ascii="Arial" w:hAnsi="Arial" w:cs="Arial"/>
          <w:b/>
          <w:bCs/>
          <w:sz w:val="32"/>
          <w:szCs w:val="32"/>
        </w:rPr>
        <w:t>General/Additional Information</w:t>
      </w:r>
    </w:p>
    <w:p w14:paraId="116083D3" w14:textId="77777777" w:rsidR="00896792" w:rsidRPr="00E67DFC" w:rsidRDefault="00896792" w:rsidP="001C29C3">
      <w:pPr>
        <w:pStyle w:val="ListParagraph"/>
        <w:numPr>
          <w:ilvl w:val="0"/>
          <w:numId w:val="12"/>
        </w:numPr>
        <w:tabs>
          <w:tab w:val="left" w:pos="6495"/>
        </w:tabs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E67DFC">
        <w:rPr>
          <w:rFonts w:ascii="Arial" w:hAnsi="Arial" w:cs="Arial"/>
          <w:sz w:val="32"/>
          <w:szCs w:val="32"/>
        </w:rPr>
        <w:t>The postholder must follow all Vision Support policies and procedures.</w:t>
      </w:r>
    </w:p>
    <w:p w14:paraId="3EADE3BC" w14:textId="77777777" w:rsidR="00896792" w:rsidRPr="00E67DFC" w:rsidRDefault="00896792" w:rsidP="001C29C3">
      <w:pPr>
        <w:pStyle w:val="ListParagraph"/>
        <w:numPr>
          <w:ilvl w:val="0"/>
          <w:numId w:val="12"/>
        </w:numPr>
        <w:tabs>
          <w:tab w:val="left" w:pos="6495"/>
        </w:tabs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E67DFC">
        <w:rPr>
          <w:rFonts w:ascii="Arial" w:hAnsi="Arial" w:cs="Arial"/>
          <w:sz w:val="32"/>
          <w:szCs w:val="32"/>
        </w:rPr>
        <w:t>Flexibility is required, as the role may involve duties not specifically listed.</w:t>
      </w:r>
    </w:p>
    <w:p w14:paraId="300671F9" w14:textId="77777777" w:rsidR="00896792" w:rsidRPr="00E67DFC" w:rsidRDefault="00896792" w:rsidP="001C29C3">
      <w:pPr>
        <w:pStyle w:val="ListParagraph"/>
        <w:numPr>
          <w:ilvl w:val="0"/>
          <w:numId w:val="12"/>
        </w:numPr>
        <w:tabs>
          <w:tab w:val="left" w:pos="6495"/>
        </w:tabs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E67DFC">
        <w:rPr>
          <w:rFonts w:ascii="Arial" w:hAnsi="Arial" w:cs="Arial"/>
          <w:sz w:val="32"/>
          <w:szCs w:val="32"/>
        </w:rPr>
        <w:t>Full training and ongoing development will be provided.</w:t>
      </w:r>
    </w:p>
    <w:p w14:paraId="024F2CA9" w14:textId="77777777" w:rsidR="00896792" w:rsidRPr="00E67DFC" w:rsidRDefault="00896792" w:rsidP="001C29C3">
      <w:pPr>
        <w:pStyle w:val="ListParagraph"/>
        <w:numPr>
          <w:ilvl w:val="0"/>
          <w:numId w:val="12"/>
        </w:numPr>
        <w:tabs>
          <w:tab w:val="left" w:pos="6495"/>
        </w:tabs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E67DFC">
        <w:rPr>
          <w:rFonts w:ascii="Arial" w:hAnsi="Arial" w:cs="Arial"/>
          <w:sz w:val="32"/>
          <w:szCs w:val="32"/>
        </w:rPr>
        <w:t>Contact with guide dogs may be required.</w:t>
      </w:r>
    </w:p>
    <w:p w14:paraId="327102A6" w14:textId="77777777" w:rsidR="00896792" w:rsidRPr="00E67DFC" w:rsidRDefault="00896792" w:rsidP="001C29C3">
      <w:pPr>
        <w:pStyle w:val="ListParagraph"/>
        <w:numPr>
          <w:ilvl w:val="0"/>
          <w:numId w:val="12"/>
        </w:numPr>
        <w:tabs>
          <w:tab w:val="left" w:pos="6495"/>
        </w:tabs>
        <w:spacing w:after="0" w:line="360" w:lineRule="auto"/>
        <w:contextualSpacing w:val="0"/>
        <w:rPr>
          <w:rFonts w:ascii="Arial" w:hAnsi="Arial" w:cs="Arial"/>
          <w:sz w:val="32"/>
          <w:szCs w:val="32"/>
        </w:rPr>
      </w:pPr>
      <w:r w:rsidRPr="00E67DFC">
        <w:rPr>
          <w:rFonts w:ascii="Arial" w:hAnsi="Arial" w:cs="Arial"/>
          <w:sz w:val="32"/>
          <w:szCs w:val="32"/>
        </w:rPr>
        <w:t>Subject to Enhanced DBS and satisfactory references.</w:t>
      </w:r>
    </w:p>
    <w:p w14:paraId="3786B384" w14:textId="77777777" w:rsidR="00896792" w:rsidRDefault="00896792" w:rsidP="001C29C3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1E2F7D8F" w14:textId="32CBEEBA" w:rsidR="00896792" w:rsidRPr="005808C5" w:rsidRDefault="00896792" w:rsidP="001C29C3">
      <w:p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Please note, Vision Support reserves the right to close this advert early if a suitable candidate is found. </w:t>
      </w:r>
    </w:p>
    <w:p w14:paraId="6E99D28E" w14:textId="77777777" w:rsidR="00896792" w:rsidRPr="00896792" w:rsidRDefault="00896792" w:rsidP="001C29C3">
      <w:pPr>
        <w:spacing w:after="0" w:line="360" w:lineRule="auto"/>
        <w:rPr>
          <w:rFonts w:ascii="Arial" w:hAnsi="Arial" w:cs="Arial"/>
          <w:sz w:val="32"/>
          <w:szCs w:val="32"/>
        </w:rPr>
      </w:pPr>
    </w:p>
    <w:sectPr w:rsidR="00896792" w:rsidRPr="008967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12F6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607FA3"/>
    <w:multiLevelType w:val="hybridMultilevel"/>
    <w:tmpl w:val="A8622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851D2"/>
    <w:multiLevelType w:val="hybridMultilevel"/>
    <w:tmpl w:val="5784D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5105E"/>
    <w:multiLevelType w:val="hybridMultilevel"/>
    <w:tmpl w:val="4B0A2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85DF2"/>
    <w:multiLevelType w:val="hybridMultilevel"/>
    <w:tmpl w:val="A394C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C3BD8"/>
    <w:multiLevelType w:val="hybridMultilevel"/>
    <w:tmpl w:val="2F40110A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48995F2A"/>
    <w:multiLevelType w:val="hybridMultilevel"/>
    <w:tmpl w:val="514C5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F379A"/>
    <w:multiLevelType w:val="hybridMultilevel"/>
    <w:tmpl w:val="7BBEC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47A7A"/>
    <w:multiLevelType w:val="hybridMultilevel"/>
    <w:tmpl w:val="F4C27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0727D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0810AD"/>
    <w:multiLevelType w:val="hybridMultilevel"/>
    <w:tmpl w:val="F064E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F14AA"/>
    <w:multiLevelType w:val="hybridMultilevel"/>
    <w:tmpl w:val="D2709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E6C00"/>
    <w:multiLevelType w:val="hybridMultilevel"/>
    <w:tmpl w:val="3AE60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466576">
    <w:abstractNumId w:val="9"/>
  </w:num>
  <w:num w:numId="2" w16cid:durableId="287780175">
    <w:abstractNumId w:val="0"/>
  </w:num>
  <w:num w:numId="3" w16cid:durableId="1430589384">
    <w:abstractNumId w:val="4"/>
  </w:num>
  <w:num w:numId="4" w16cid:durableId="480463571">
    <w:abstractNumId w:val="8"/>
  </w:num>
  <w:num w:numId="5" w16cid:durableId="1225944995">
    <w:abstractNumId w:val="2"/>
  </w:num>
  <w:num w:numId="6" w16cid:durableId="1991670264">
    <w:abstractNumId w:val="11"/>
  </w:num>
  <w:num w:numId="7" w16cid:durableId="2051413648">
    <w:abstractNumId w:val="7"/>
  </w:num>
  <w:num w:numId="8" w16cid:durableId="2018382425">
    <w:abstractNumId w:val="3"/>
  </w:num>
  <w:num w:numId="9" w16cid:durableId="1232541685">
    <w:abstractNumId w:val="6"/>
  </w:num>
  <w:num w:numId="10" w16cid:durableId="152335113">
    <w:abstractNumId w:val="12"/>
  </w:num>
  <w:num w:numId="11" w16cid:durableId="1566793950">
    <w:abstractNumId w:val="10"/>
  </w:num>
  <w:num w:numId="12" w16cid:durableId="57632102">
    <w:abstractNumId w:val="5"/>
  </w:num>
  <w:num w:numId="13" w16cid:durableId="406919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AF"/>
    <w:rsid w:val="00033E74"/>
    <w:rsid w:val="00053DA0"/>
    <w:rsid w:val="00123C65"/>
    <w:rsid w:val="0014532C"/>
    <w:rsid w:val="00171DB5"/>
    <w:rsid w:val="001C29C3"/>
    <w:rsid w:val="002F1E3F"/>
    <w:rsid w:val="00300128"/>
    <w:rsid w:val="003F2374"/>
    <w:rsid w:val="00405D33"/>
    <w:rsid w:val="006250AF"/>
    <w:rsid w:val="007540F2"/>
    <w:rsid w:val="007824AE"/>
    <w:rsid w:val="007D0B37"/>
    <w:rsid w:val="00896792"/>
    <w:rsid w:val="00A217FB"/>
    <w:rsid w:val="00A31BF6"/>
    <w:rsid w:val="00B02968"/>
    <w:rsid w:val="00C0748E"/>
    <w:rsid w:val="00D557D1"/>
    <w:rsid w:val="00DB11E6"/>
    <w:rsid w:val="00E556B1"/>
    <w:rsid w:val="00EC5D82"/>
    <w:rsid w:val="00EC7A6F"/>
    <w:rsid w:val="00EE45C8"/>
    <w:rsid w:val="00F7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03376"/>
  <w15:chartTrackingRefBased/>
  <w15:docId w15:val="{1040C9DE-F03F-47B5-A5F1-6AEF1F9B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25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B02968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625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0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0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0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0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0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0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0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0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0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8cb69f-0095-44b8-aec2-4ae3415c6cce">
      <Terms xmlns="http://schemas.microsoft.com/office/infopath/2007/PartnerControls"/>
    </lcf76f155ced4ddcb4097134ff3c332f>
    <TaxCatchAll xmlns="94b04d10-bc73-4be9-bb86-1f9565e9d1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980738F9E3E48B06480DA511CD377" ma:contentTypeVersion="15" ma:contentTypeDescription="Create a new document." ma:contentTypeScope="" ma:versionID="92a003ee3364469e7b7fb7a6a94a6913">
  <xsd:schema xmlns:xsd="http://www.w3.org/2001/XMLSchema" xmlns:xs="http://www.w3.org/2001/XMLSchema" xmlns:p="http://schemas.microsoft.com/office/2006/metadata/properties" xmlns:ns2="94b04d10-bc73-4be9-bb86-1f9565e9d10a" xmlns:ns3="9e8cb69f-0095-44b8-aec2-4ae3415c6cce" targetNamespace="http://schemas.microsoft.com/office/2006/metadata/properties" ma:root="true" ma:fieldsID="5efdc02176deaa8f26143221d22ebf70" ns2:_="" ns3:_="">
    <xsd:import namespace="94b04d10-bc73-4be9-bb86-1f9565e9d10a"/>
    <xsd:import namespace="9e8cb69f-0095-44b8-aec2-4ae3415c6c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04d10-bc73-4be9-bb86-1f9565e9d1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55983e3-401c-40c3-9c66-d1414a345562}" ma:internalName="TaxCatchAll" ma:showField="CatchAllData" ma:web="94b04d10-bc73-4be9-bb86-1f9565e9d1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b69f-0095-44b8-aec2-4ae3415c6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15037c6-69c1-4524-9514-9adbad493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D58312-C100-44F6-8DCE-705616DD7F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F5B19F-F7A1-470A-9BFE-D5C0E2AA44F1}">
  <ds:schemaRefs>
    <ds:schemaRef ds:uri="http://schemas.microsoft.com/office/2006/metadata/properties"/>
    <ds:schemaRef ds:uri="http://schemas.microsoft.com/office/infopath/2007/PartnerControls"/>
    <ds:schemaRef ds:uri="9e8cb69f-0095-44b8-aec2-4ae3415c6cce"/>
    <ds:schemaRef ds:uri="94b04d10-bc73-4be9-bb86-1f9565e9d10a"/>
  </ds:schemaRefs>
</ds:datastoreItem>
</file>

<file path=customXml/itemProps3.xml><?xml version="1.0" encoding="utf-8"?>
<ds:datastoreItem xmlns:ds="http://schemas.openxmlformats.org/officeDocument/2006/customXml" ds:itemID="{DAF67495-156B-4E63-8B6C-FFAF6A8DC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04d10-bc73-4be9-bb86-1f9565e9d10a"/>
    <ds:schemaRef ds:uri="9e8cb69f-0095-44b8-aec2-4ae3415c6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Hurst</dc:creator>
  <cp:keywords/>
  <dc:description/>
  <cp:lastModifiedBy>Kate Hurst</cp:lastModifiedBy>
  <cp:revision>5</cp:revision>
  <dcterms:created xsi:type="dcterms:W3CDTF">2026-03-16T12:18:00Z</dcterms:created>
  <dcterms:modified xsi:type="dcterms:W3CDTF">2026-04-01T07:15:00Z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0x010100F14980738F9E3E48B06480DA511CD377</vt:lpwstr>
  </property>
  <property fmtid="{D5CDD505-2E9C-101B-9397-08002B2CF9AE}" pid="3" name="MediaServiceImageTags">
    <vt:lpwstr/>
  </property>
</Properties>
</file>